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00" w:rsidRPr="005E2400" w:rsidRDefault="005E2400" w:rsidP="005E2400">
      <w:pPr>
        <w:pStyle w:val="Heading1"/>
        <w:spacing w:line="360" w:lineRule="auto"/>
        <w:ind w:left="0" w:firstLine="709"/>
        <w:rPr>
          <w:sz w:val="24"/>
          <w:szCs w:val="24"/>
          <w:u w:val="none"/>
        </w:rPr>
      </w:pPr>
      <w:r w:rsidRPr="005E2400">
        <w:rPr>
          <w:sz w:val="24"/>
          <w:szCs w:val="24"/>
        </w:rPr>
        <w:t>Аннотация</w:t>
      </w:r>
      <w:r w:rsidRPr="005E2400">
        <w:rPr>
          <w:spacing w:val="-3"/>
          <w:sz w:val="24"/>
          <w:szCs w:val="24"/>
        </w:rPr>
        <w:t xml:space="preserve"> </w:t>
      </w:r>
      <w:r w:rsidRPr="005E2400">
        <w:rPr>
          <w:sz w:val="24"/>
          <w:szCs w:val="24"/>
        </w:rPr>
        <w:t>к</w:t>
      </w:r>
      <w:r w:rsidRPr="005E2400">
        <w:rPr>
          <w:spacing w:val="-3"/>
          <w:sz w:val="24"/>
          <w:szCs w:val="24"/>
        </w:rPr>
        <w:t xml:space="preserve"> </w:t>
      </w:r>
      <w:r w:rsidRPr="005E2400">
        <w:rPr>
          <w:sz w:val="24"/>
          <w:szCs w:val="24"/>
        </w:rPr>
        <w:t>рабочей</w:t>
      </w:r>
      <w:r w:rsidRPr="005E2400">
        <w:rPr>
          <w:spacing w:val="-3"/>
          <w:sz w:val="24"/>
          <w:szCs w:val="24"/>
        </w:rPr>
        <w:t xml:space="preserve"> </w:t>
      </w:r>
      <w:r w:rsidRPr="005E2400">
        <w:rPr>
          <w:sz w:val="24"/>
          <w:szCs w:val="24"/>
        </w:rPr>
        <w:t>программе</w:t>
      </w:r>
      <w:r w:rsidRPr="005E2400">
        <w:rPr>
          <w:spacing w:val="45"/>
          <w:sz w:val="24"/>
          <w:szCs w:val="24"/>
        </w:rPr>
        <w:t xml:space="preserve"> </w:t>
      </w:r>
      <w:r w:rsidRPr="005E2400">
        <w:rPr>
          <w:sz w:val="24"/>
          <w:szCs w:val="24"/>
        </w:rPr>
        <w:t>дисциплины</w:t>
      </w:r>
      <w:r w:rsidRPr="005E2400">
        <w:rPr>
          <w:spacing w:val="-3"/>
          <w:sz w:val="24"/>
          <w:szCs w:val="24"/>
        </w:rPr>
        <w:t xml:space="preserve"> </w:t>
      </w:r>
      <w:r w:rsidRPr="005E2400">
        <w:rPr>
          <w:sz w:val="24"/>
          <w:szCs w:val="24"/>
        </w:rPr>
        <w:t>«Химия»</w:t>
      </w:r>
      <w:r w:rsidRPr="005E2400">
        <w:rPr>
          <w:spacing w:val="-2"/>
          <w:sz w:val="24"/>
          <w:szCs w:val="24"/>
        </w:rPr>
        <w:t xml:space="preserve"> </w:t>
      </w:r>
      <w:r w:rsidRPr="005E2400">
        <w:rPr>
          <w:sz w:val="24"/>
          <w:szCs w:val="24"/>
        </w:rPr>
        <w:t>8-9</w:t>
      </w:r>
      <w:r w:rsidRPr="005E2400">
        <w:rPr>
          <w:spacing w:val="-2"/>
          <w:sz w:val="24"/>
          <w:szCs w:val="24"/>
        </w:rPr>
        <w:t xml:space="preserve"> </w:t>
      </w:r>
      <w:r w:rsidRPr="005E2400">
        <w:rPr>
          <w:sz w:val="24"/>
          <w:szCs w:val="24"/>
        </w:rPr>
        <w:t>классы</w:t>
      </w:r>
    </w:p>
    <w:p w:rsidR="005E2400" w:rsidRPr="005E2400" w:rsidRDefault="005E2400" w:rsidP="005E2400">
      <w:pPr>
        <w:pStyle w:val="a3"/>
        <w:spacing w:line="360" w:lineRule="auto"/>
        <w:ind w:left="0" w:firstLine="709"/>
        <w:rPr>
          <w:b/>
          <w:sz w:val="24"/>
          <w:szCs w:val="24"/>
        </w:rPr>
      </w:pPr>
    </w:p>
    <w:p w:rsidR="005E2400" w:rsidRPr="005E2400" w:rsidRDefault="005E2400" w:rsidP="005E2400">
      <w:pPr>
        <w:pStyle w:val="a3"/>
        <w:spacing w:line="360" w:lineRule="auto"/>
        <w:ind w:left="0" w:firstLine="709"/>
        <w:rPr>
          <w:sz w:val="24"/>
          <w:szCs w:val="24"/>
        </w:rPr>
      </w:pPr>
      <w:r w:rsidRPr="005E2400">
        <w:rPr>
          <w:sz w:val="24"/>
          <w:szCs w:val="24"/>
        </w:rPr>
        <w:t>Дисциплина</w:t>
      </w:r>
      <w:r w:rsidRPr="005E2400">
        <w:rPr>
          <w:spacing w:val="1"/>
          <w:sz w:val="24"/>
          <w:szCs w:val="24"/>
        </w:rPr>
        <w:t xml:space="preserve"> </w:t>
      </w:r>
      <w:r w:rsidRPr="005E2400">
        <w:rPr>
          <w:sz w:val="24"/>
          <w:szCs w:val="24"/>
        </w:rPr>
        <w:t>«Химия»</w:t>
      </w:r>
      <w:r w:rsidRPr="005E2400">
        <w:rPr>
          <w:spacing w:val="-7"/>
          <w:sz w:val="24"/>
          <w:szCs w:val="24"/>
        </w:rPr>
        <w:t xml:space="preserve"> </w:t>
      </w:r>
      <w:r w:rsidRPr="005E2400">
        <w:rPr>
          <w:sz w:val="24"/>
          <w:szCs w:val="24"/>
        </w:rPr>
        <w:t>включена</w:t>
      </w:r>
      <w:r w:rsidRPr="005E2400">
        <w:rPr>
          <w:spacing w:val="-3"/>
          <w:sz w:val="24"/>
          <w:szCs w:val="24"/>
        </w:rPr>
        <w:t xml:space="preserve"> </w:t>
      </w:r>
      <w:r w:rsidRPr="005E2400">
        <w:rPr>
          <w:sz w:val="24"/>
          <w:szCs w:val="24"/>
        </w:rPr>
        <w:t>в</w:t>
      </w:r>
      <w:r w:rsidRPr="005E2400">
        <w:rPr>
          <w:spacing w:val="-4"/>
          <w:sz w:val="24"/>
          <w:szCs w:val="24"/>
        </w:rPr>
        <w:t xml:space="preserve"> </w:t>
      </w:r>
      <w:r w:rsidRPr="005E2400">
        <w:rPr>
          <w:sz w:val="24"/>
          <w:szCs w:val="24"/>
        </w:rPr>
        <w:t>базовую</w:t>
      </w:r>
      <w:r w:rsidRPr="005E2400">
        <w:rPr>
          <w:spacing w:val="-3"/>
          <w:sz w:val="24"/>
          <w:szCs w:val="24"/>
        </w:rPr>
        <w:t xml:space="preserve"> </w:t>
      </w:r>
      <w:r w:rsidRPr="005E2400">
        <w:rPr>
          <w:sz w:val="24"/>
          <w:szCs w:val="24"/>
        </w:rPr>
        <w:t>часть</w:t>
      </w:r>
      <w:r w:rsidRPr="005E2400">
        <w:rPr>
          <w:spacing w:val="-4"/>
          <w:sz w:val="24"/>
          <w:szCs w:val="24"/>
        </w:rPr>
        <w:t xml:space="preserve"> </w:t>
      </w:r>
      <w:r w:rsidRPr="005E2400">
        <w:rPr>
          <w:sz w:val="24"/>
          <w:szCs w:val="24"/>
        </w:rPr>
        <w:t>естественного</w:t>
      </w:r>
      <w:r w:rsidRPr="005E2400">
        <w:rPr>
          <w:spacing w:val="-2"/>
          <w:sz w:val="24"/>
          <w:szCs w:val="24"/>
        </w:rPr>
        <w:t xml:space="preserve"> </w:t>
      </w:r>
      <w:r w:rsidRPr="005E2400">
        <w:rPr>
          <w:sz w:val="24"/>
          <w:szCs w:val="24"/>
        </w:rPr>
        <w:t>цикла.</w:t>
      </w:r>
    </w:p>
    <w:p w:rsidR="005E2400" w:rsidRPr="005E2400" w:rsidRDefault="005E2400" w:rsidP="005E2400">
      <w:pPr>
        <w:spacing w:line="360" w:lineRule="auto"/>
        <w:ind w:firstLine="709"/>
        <w:jc w:val="both"/>
        <w:rPr>
          <w:sz w:val="24"/>
          <w:szCs w:val="24"/>
        </w:rPr>
      </w:pPr>
      <w:r w:rsidRPr="005E2400">
        <w:rPr>
          <w:sz w:val="24"/>
          <w:szCs w:val="24"/>
        </w:rPr>
        <w:t>Программа по химии на уровне основного общего образования составлена на основе требований к</w:t>
      </w:r>
      <w:r w:rsidRPr="005E2400">
        <w:rPr>
          <w:spacing w:val="1"/>
          <w:sz w:val="24"/>
          <w:szCs w:val="24"/>
        </w:rPr>
        <w:t xml:space="preserve"> </w:t>
      </w:r>
      <w:r w:rsidRPr="005E2400">
        <w:rPr>
          <w:sz w:val="24"/>
          <w:szCs w:val="24"/>
        </w:rPr>
        <w:t>результатам</w:t>
      </w:r>
      <w:r w:rsidRPr="005E2400">
        <w:rPr>
          <w:spacing w:val="1"/>
          <w:sz w:val="24"/>
          <w:szCs w:val="24"/>
        </w:rPr>
        <w:t xml:space="preserve"> </w:t>
      </w:r>
      <w:r w:rsidRPr="005E2400">
        <w:rPr>
          <w:sz w:val="24"/>
          <w:szCs w:val="24"/>
        </w:rPr>
        <w:t>освоения</w:t>
      </w:r>
      <w:r w:rsidRPr="005E2400">
        <w:rPr>
          <w:spacing w:val="1"/>
          <w:sz w:val="24"/>
          <w:szCs w:val="24"/>
        </w:rPr>
        <w:t xml:space="preserve"> </w:t>
      </w:r>
      <w:r w:rsidRPr="005E2400">
        <w:rPr>
          <w:sz w:val="24"/>
          <w:szCs w:val="24"/>
        </w:rPr>
        <w:t>основной</w:t>
      </w:r>
      <w:r w:rsidRPr="005E2400">
        <w:rPr>
          <w:spacing w:val="1"/>
          <w:sz w:val="24"/>
          <w:szCs w:val="24"/>
        </w:rPr>
        <w:t xml:space="preserve"> </w:t>
      </w:r>
      <w:r w:rsidRPr="005E2400">
        <w:rPr>
          <w:sz w:val="24"/>
          <w:szCs w:val="24"/>
        </w:rPr>
        <w:t>образовательной</w:t>
      </w:r>
      <w:r w:rsidRPr="005E2400">
        <w:rPr>
          <w:spacing w:val="1"/>
          <w:sz w:val="24"/>
          <w:szCs w:val="24"/>
        </w:rPr>
        <w:t xml:space="preserve"> </w:t>
      </w:r>
      <w:r w:rsidRPr="005E2400">
        <w:rPr>
          <w:sz w:val="24"/>
          <w:szCs w:val="24"/>
        </w:rPr>
        <w:t>программы</w:t>
      </w:r>
      <w:r w:rsidRPr="005E2400">
        <w:rPr>
          <w:spacing w:val="1"/>
          <w:sz w:val="24"/>
          <w:szCs w:val="24"/>
        </w:rPr>
        <w:t xml:space="preserve"> </w:t>
      </w:r>
      <w:r w:rsidRPr="005E2400">
        <w:rPr>
          <w:sz w:val="24"/>
          <w:szCs w:val="24"/>
        </w:rPr>
        <w:t>основного</w:t>
      </w:r>
      <w:r w:rsidRPr="005E2400">
        <w:rPr>
          <w:spacing w:val="1"/>
          <w:sz w:val="24"/>
          <w:szCs w:val="24"/>
        </w:rPr>
        <w:t xml:space="preserve"> </w:t>
      </w:r>
      <w:r w:rsidRPr="005E2400">
        <w:rPr>
          <w:sz w:val="24"/>
          <w:szCs w:val="24"/>
        </w:rPr>
        <w:t>общего</w:t>
      </w:r>
      <w:r w:rsidRPr="005E2400">
        <w:rPr>
          <w:spacing w:val="1"/>
          <w:sz w:val="24"/>
          <w:szCs w:val="24"/>
        </w:rPr>
        <w:t xml:space="preserve"> </w:t>
      </w:r>
      <w:r w:rsidRPr="005E2400">
        <w:rPr>
          <w:sz w:val="24"/>
          <w:szCs w:val="24"/>
        </w:rPr>
        <w:t>образования.</w:t>
      </w:r>
    </w:p>
    <w:p w:rsidR="005E2400" w:rsidRPr="005E2400" w:rsidRDefault="005E2400" w:rsidP="005E2400">
      <w:pPr>
        <w:pStyle w:val="a3"/>
        <w:spacing w:line="360" w:lineRule="auto"/>
        <w:ind w:left="0" w:firstLine="709"/>
        <w:rPr>
          <w:sz w:val="24"/>
          <w:szCs w:val="24"/>
        </w:rPr>
      </w:pPr>
      <w:r w:rsidRPr="005E2400">
        <w:rPr>
          <w:sz w:val="24"/>
          <w:szCs w:val="24"/>
        </w:rPr>
        <w:t>Данная программа обеспечивается учебно-методическими комплектами по химии для 8-9</w:t>
      </w:r>
      <w:r w:rsidRPr="005E2400">
        <w:rPr>
          <w:spacing w:val="1"/>
          <w:sz w:val="24"/>
          <w:szCs w:val="24"/>
        </w:rPr>
        <w:t xml:space="preserve"> </w:t>
      </w:r>
      <w:r w:rsidRPr="005E2400">
        <w:rPr>
          <w:sz w:val="24"/>
          <w:szCs w:val="24"/>
        </w:rPr>
        <w:t>классов авторов Рудзитис Г.Е., Фельдман Ф.Г.</w:t>
      </w:r>
      <w:r w:rsidRPr="005E2400">
        <w:rPr>
          <w:spacing w:val="1"/>
          <w:sz w:val="24"/>
          <w:szCs w:val="24"/>
        </w:rPr>
        <w:t xml:space="preserve"> </w:t>
      </w:r>
    </w:p>
    <w:p w:rsidR="005E2400" w:rsidRPr="005E2400" w:rsidRDefault="005E2400" w:rsidP="005E2400">
      <w:pPr>
        <w:spacing w:line="360" w:lineRule="auto"/>
        <w:ind w:firstLine="709"/>
        <w:jc w:val="both"/>
        <w:rPr>
          <w:sz w:val="24"/>
          <w:szCs w:val="24"/>
        </w:rPr>
      </w:pPr>
      <w:r w:rsidRPr="005E2400">
        <w:rPr>
          <w:color w:val="000000"/>
          <w:sz w:val="24"/>
          <w:szCs w:val="24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5E2400">
        <w:rPr>
          <w:color w:val="000000"/>
          <w:sz w:val="24"/>
          <w:szCs w:val="24"/>
        </w:rPr>
        <w:t>развития</w:t>
      </w:r>
      <w:proofErr w:type="gramEnd"/>
      <w:r w:rsidRPr="005E2400">
        <w:rPr>
          <w:color w:val="000000"/>
          <w:sz w:val="24"/>
          <w:szCs w:val="24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5E2400">
        <w:rPr>
          <w:color w:val="000000"/>
          <w:sz w:val="24"/>
          <w:szCs w:val="24"/>
        </w:rPr>
        <w:t>межпредметных</w:t>
      </w:r>
      <w:proofErr w:type="spellEnd"/>
      <w:r w:rsidRPr="005E2400">
        <w:rPr>
          <w:color w:val="000000"/>
          <w:sz w:val="24"/>
          <w:szCs w:val="24"/>
        </w:rPr>
        <w:t xml:space="preserve"> и </w:t>
      </w:r>
      <w:proofErr w:type="spellStart"/>
      <w:r w:rsidRPr="005E2400">
        <w:rPr>
          <w:color w:val="000000"/>
          <w:sz w:val="24"/>
          <w:szCs w:val="24"/>
        </w:rPr>
        <w:t>внутрипредметных</w:t>
      </w:r>
      <w:proofErr w:type="spellEnd"/>
      <w:r w:rsidRPr="005E2400">
        <w:rPr>
          <w:color w:val="000000"/>
          <w:sz w:val="24"/>
          <w:szCs w:val="24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5E2400" w:rsidRPr="005E2400" w:rsidRDefault="005E2400" w:rsidP="005E2400">
      <w:pPr>
        <w:spacing w:line="360" w:lineRule="auto"/>
        <w:ind w:firstLine="709"/>
        <w:jc w:val="both"/>
        <w:rPr>
          <w:sz w:val="24"/>
          <w:szCs w:val="24"/>
        </w:rPr>
      </w:pPr>
      <w:r w:rsidRPr="005E2400">
        <w:rPr>
          <w:color w:val="000000"/>
          <w:sz w:val="24"/>
          <w:szCs w:val="24"/>
        </w:rPr>
        <w:t xml:space="preserve">При изучении химии на уровне основного общего образования </w:t>
      </w:r>
      <w:proofErr w:type="gramStart"/>
      <w:r w:rsidRPr="005E2400">
        <w:rPr>
          <w:color w:val="000000"/>
          <w:sz w:val="24"/>
          <w:szCs w:val="24"/>
        </w:rPr>
        <w:t>важное значение</w:t>
      </w:r>
      <w:proofErr w:type="gramEnd"/>
      <w:r w:rsidRPr="005E2400">
        <w:rPr>
          <w:color w:val="000000"/>
          <w:sz w:val="24"/>
          <w:szCs w:val="24"/>
        </w:rPr>
        <w:t xml:space="preserve"> приобрели такие </w:t>
      </w:r>
      <w:r w:rsidRPr="00E31678">
        <w:rPr>
          <w:b/>
          <w:color w:val="000000"/>
          <w:sz w:val="24"/>
          <w:szCs w:val="24"/>
        </w:rPr>
        <w:t>цели,</w:t>
      </w:r>
      <w:r w:rsidRPr="005E2400">
        <w:rPr>
          <w:color w:val="000000"/>
          <w:sz w:val="24"/>
          <w:szCs w:val="24"/>
        </w:rPr>
        <w:t xml:space="preserve"> как:</w:t>
      </w:r>
    </w:p>
    <w:p w:rsidR="005E2400" w:rsidRPr="005E2400" w:rsidRDefault="005E2400" w:rsidP="005E2400">
      <w:pPr>
        <w:spacing w:line="360" w:lineRule="auto"/>
        <w:ind w:firstLine="709"/>
        <w:jc w:val="both"/>
        <w:rPr>
          <w:sz w:val="24"/>
          <w:szCs w:val="24"/>
        </w:rPr>
      </w:pPr>
      <w:r w:rsidRPr="005E2400">
        <w:rPr>
          <w:color w:val="000000"/>
          <w:sz w:val="24"/>
          <w:szCs w:val="24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5E2400" w:rsidRPr="005E2400" w:rsidRDefault="005E2400" w:rsidP="005E2400">
      <w:pPr>
        <w:spacing w:line="360" w:lineRule="auto"/>
        <w:ind w:firstLine="709"/>
        <w:jc w:val="both"/>
        <w:rPr>
          <w:sz w:val="24"/>
          <w:szCs w:val="24"/>
        </w:rPr>
      </w:pPr>
      <w:r w:rsidRPr="005E2400">
        <w:rPr>
          <w:color w:val="000000"/>
          <w:sz w:val="24"/>
          <w:szCs w:val="24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5E2400" w:rsidRPr="005E2400" w:rsidRDefault="005E2400" w:rsidP="005E2400">
      <w:pPr>
        <w:spacing w:line="360" w:lineRule="auto"/>
        <w:ind w:firstLine="709"/>
        <w:jc w:val="both"/>
        <w:rPr>
          <w:sz w:val="24"/>
          <w:szCs w:val="24"/>
        </w:rPr>
      </w:pPr>
      <w:r w:rsidRPr="005E2400">
        <w:rPr>
          <w:color w:val="000000"/>
          <w:sz w:val="24"/>
          <w:szCs w:val="24"/>
        </w:rPr>
        <w:t xml:space="preserve">– обеспечение условий, способствующих приобретению </w:t>
      </w:r>
      <w:proofErr w:type="gramStart"/>
      <w:r w:rsidRPr="005E2400">
        <w:rPr>
          <w:color w:val="000000"/>
          <w:sz w:val="24"/>
          <w:szCs w:val="24"/>
        </w:rPr>
        <w:t>обучающимися</w:t>
      </w:r>
      <w:proofErr w:type="gramEnd"/>
      <w:r w:rsidRPr="005E2400">
        <w:rPr>
          <w:color w:val="000000"/>
          <w:sz w:val="24"/>
          <w:szCs w:val="24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5E2400" w:rsidRPr="005E2400" w:rsidRDefault="005E2400" w:rsidP="005E2400">
      <w:pPr>
        <w:spacing w:line="360" w:lineRule="auto"/>
        <w:ind w:firstLine="709"/>
        <w:jc w:val="both"/>
        <w:rPr>
          <w:sz w:val="24"/>
          <w:szCs w:val="24"/>
        </w:rPr>
      </w:pPr>
      <w:r w:rsidRPr="005E2400">
        <w:rPr>
          <w:color w:val="000000"/>
          <w:sz w:val="24"/>
          <w:szCs w:val="24"/>
        </w:rPr>
        <w:t xml:space="preserve">– формирование общей функциональной и </w:t>
      </w:r>
      <w:proofErr w:type="spellStart"/>
      <w:proofErr w:type="gramStart"/>
      <w:r w:rsidRPr="005E2400">
        <w:rPr>
          <w:color w:val="000000"/>
          <w:sz w:val="24"/>
          <w:szCs w:val="24"/>
        </w:rPr>
        <w:t>естественно-научной</w:t>
      </w:r>
      <w:proofErr w:type="spellEnd"/>
      <w:proofErr w:type="gramEnd"/>
      <w:r w:rsidRPr="005E2400">
        <w:rPr>
          <w:color w:val="000000"/>
          <w:sz w:val="24"/>
          <w:szCs w:val="24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5E2400" w:rsidRPr="005E2400" w:rsidRDefault="005E2400" w:rsidP="005E2400">
      <w:pPr>
        <w:spacing w:line="360" w:lineRule="auto"/>
        <w:ind w:firstLine="709"/>
        <w:jc w:val="both"/>
        <w:rPr>
          <w:sz w:val="24"/>
          <w:szCs w:val="24"/>
        </w:rPr>
      </w:pPr>
      <w:r w:rsidRPr="005E2400">
        <w:rPr>
          <w:color w:val="000000"/>
          <w:sz w:val="24"/>
          <w:szCs w:val="24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5E2400" w:rsidRPr="005E2400" w:rsidRDefault="005E2400" w:rsidP="005E2400">
      <w:pPr>
        <w:spacing w:line="360" w:lineRule="auto"/>
        <w:ind w:firstLine="709"/>
        <w:jc w:val="both"/>
        <w:rPr>
          <w:sz w:val="24"/>
          <w:szCs w:val="24"/>
        </w:rPr>
      </w:pPr>
      <w:r w:rsidRPr="005E2400">
        <w:rPr>
          <w:color w:val="333333"/>
          <w:sz w:val="24"/>
          <w:szCs w:val="24"/>
        </w:rPr>
        <w:t xml:space="preserve">– </w:t>
      </w:r>
      <w:r w:rsidRPr="005E2400">
        <w:rPr>
          <w:color w:val="000000"/>
          <w:sz w:val="24"/>
          <w:szCs w:val="24"/>
        </w:rPr>
        <w:t xml:space="preserve">развитие мотивации к обучению, способностей к самоконтролю и самовоспитанию </w:t>
      </w:r>
      <w:r w:rsidRPr="005E2400">
        <w:rPr>
          <w:color w:val="000000"/>
          <w:sz w:val="24"/>
          <w:szCs w:val="24"/>
        </w:rPr>
        <w:lastRenderedPageBreak/>
        <w:t>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5E2400" w:rsidRPr="005E2400" w:rsidRDefault="005E2400" w:rsidP="005E2400">
      <w:pPr>
        <w:spacing w:line="360" w:lineRule="auto"/>
        <w:ind w:firstLine="709"/>
        <w:jc w:val="both"/>
        <w:rPr>
          <w:sz w:val="24"/>
          <w:szCs w:val="24"/>
        </w:rPr>
      </w:pPr>
      <w:r w:rsidRPr="005E2400">
        <w:rPr>
          <w:color w:val="000000"/>
          <w:sz w:val="24"/>
          <w:szCs w:val="24"/>
        </w:rPr>
        <w:t>​‌</w:t>
      </w:r>
      <w:bookmarkStart w:id="0" w:name="9012e5c9-2e66-40e9-9799-caf6f2595164"/>
      <w:r w:rsidRPr="005E2400">
        <w:rPr>
          <w:color w:val="000000"/>
          <w:sz w:val="24"/>
          <w:szCs w:val="24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0"/>
      <w:r w:rsidRPr="005E2400">
        <w:rPr>
          <w:color w:val="000000"/>
          <w:sz w:val="24"/>
          <w:szCs w:val="24"/>
        </w:rPr>
        <w:t>‌‌</w:t>
      </w:r>
    </w:p>
    <w:p w:rsidR="005E2400" w:rsidRPr="005E2400" w:rsidRDefault="005E2400" w:rsidP="005E2400">
      <w:pPr>
        <w:pStyle w:val="a3"/>
        <w:spacing w:line="360" w:lineRule="auto"/>
        <w:ind w:left="0" w:firstLine="709"/>
        <w:rPr>
          <w:sz w:val="24"/>
          <w:szCs w:val="24"/>
        </w:rPr>
      </w:pPr>
      <w:proofErr w:type="gramStart"/>
      <w:r w:rsidRPr="005E2400">
        <w:rPr>
          <w:b/>
          <w:sz w:val="24"/>
          <w:szCs w:val="24"/>
        </w:rPr>
        <w:t>Виды</w:t>
      </w:r>
      <w:r w:rsidRPr="005E2400">
        <w:rPr>
          <w:b/>
          <w:spacing w:val="11"/>
          <w:sz w:val="24"/>
          <w:szCs w:val="24"/>
        </w:rPr>
        <w:t xml:space="preserve"> </w:t>
      </w:r>
      <w:r w:rsidRPr="005E2400">
        <w:rPr>
          <w:b/>
          <w:sz w:val="24"/>
          <w:szCs w:val="24"/>
        </w:rPr>
        <w:t>контроля</w:t>
      </w:r>
      <w:r w:rsidRPr="005E2400">
        <w:rPr>
          <w:sz w:val="24"/>
          <w:szCs w:val="24"/>
        </w:rPr>
        <w:t>:</w:t>
      </w:r>
      <w:r w:rsidRPr="005E2400">
        <w:rPr>
          <w:spacing w:val="11"/>
          <w:sz w:val="24"/>
          <w:szCs w:val="24"/>
        </w:rPr>
        <w:t xml:space="preserve"> </w:t>
      </w:r>
      <w:r w:rsidRPr="005E2400">
        <w:rPr>
          <w:sz w:val="24"/>
          <w:szCs w:val="24"/>
        </w:rPr>
        <w:t>промежуточный,</w:t>
      </w:r>
      <w:r w:rsidRPr="005E2400">
        <w:rPr>
          <w:spacing w:val="13"/>
          <w:sz w:val="24"/>
          <w:szCs w:val="24"/>
        </w:rPr>
        <w:t xml:space="preserve"> </w:t>
      </w:r>
      <w:r w:rsidRPr="005E2400">
        <w:rPr>
          <w:sz w:val="24"/>
          <w:szCs w:val="24"/>
        </w:rPr>
        <w:t>итоговый</w:t>
      </w:r>
      <w:r w:rsidRPr="005E2400">
        <w:rPr>
          <w:spacing w:val="24"/>
          <w:sz w:val="24"/>
          <w:szCs w:val="24"/>
        </w:rPr>
        <w:t xml:space="preserve"> </w:t>
      </w:r>
      <w:r w:rsidRPr="005E2400">
        <w:rPr>
          <w:sz w:val="24"/>
          <w:szCs w:val="24"/>
        </w:rPr>
        <w:t>(начало,</w:t>
      </w:r>
      <w:r w:rsidRPr="005E2400">
        <w:rPr>
          <w:spacing w:val="12"/>
          <w:sz w:val="24"/>
          <w:szCs w:val="24"/>
        </w:rPr>
        <w:t xml:space="preserve"> </w:t>
      </w:r>
      <w:r w:rsidRPr="005E2400">
        <w:rPr>
          <w:sz w:val="24"/>
          <w:szCs w:val="24"/>
        </w:rPr>
        <w:t>середина</w:t>
      </w:r>
      <w:r w:rsidRPr="005E2400">
        <w:rPr>
          <w:spacing w:val="12"/>
          <w:sz w:val="24"/>
          <w:szCs w:val="24"/>
        </w:rPr>
        <w:t xml:space="preserve"> </w:t>
      </w:r>
      <w:r w:rsidRPr="005E2400">
        <w:rPr>
          <w:sz w:val="24"/>
          <w:szCs w:val="24"/>
        </w:rPr>
        <w:t>и</w:t>
      </w:r>
      <w:r w:rsidRPr="005E2400">
        <w:rPr>
          <w:spacing w:val="12"/>
          <w:sz w:val="24"/>
          <w:szCs w:val="24"/>
        </w:rPr>
        <w:t xml:space="preserve"> </w:t>
      </w:r>
      <w:r w:rsidRPr="005E2400">
        <w:rPr>
          <w:sz w:val="24"/>
          <w:szCs w:val="24"/>
        </w:rPr>
        <w:t>конец</w:t>
      </w:r>
      <w:r w:rsidRPr="005E2400">
        <w:rPr>
          <w:spacing w:val="13"/>
          <w:sz w:val="24"/>
          <w:szCs w:val="24"/>
        </w:rPr>
        <w:t xml:space="preserve"> </w:t>
      </w:r>
      <w:r w:rsidRPr="005E2400">
        <w:rPr>
          <w:sz w:val="24"/>
          <w:szCs w:val="24"/>
        </w:rPr>
        <w:t>учебного</w:t>
      </w:r>
      <w:r w:rsidRPr="005E2400">
        <w:rPr>
          <w:spacing w:val="74"/>
          <w:sz w:val="24"/>
          <w:szCs w:val="24"/>
        </w:rPr>
        <w:t xml:space="preserve"> </w:t>
      </w:r>
      <w:r w:rsidRPr="005E2400">
        <w:rPr>
          <w:sz w:val="24"/>
          <w:szCs w:val="24"/>
        </w:rPr>
        <w:t>года.</w:t>
      </w:r>
      <w:proofErr w:type="gramEnd"/>
    </w:p>
    <w:p w:rsidR="005E2400" w:rsidRPr="005E2400" w:rsidRDefault="005E2400" w:rsidP="005E2400">
      <w:pPr>
        <w:pStyle w:val="a3"/>
        <w:spacing w:line="360" w:lineRule="auto"/>
        <w:ind w:left="0" w:firstLine="709"/>
        <w:rPr>
          <w:sz w:val="24"/>
          <w:szCs w:val="24"/>
        </w:rPr>
      </w:pPr>
      <w:r w:rsidRPr="005E2400">
        <w:rPr>
          <w:sz w:val="24"/>
          <w:szCs w:val="24"/>
        </w:rPr>
        <w:t>Контроль</w:t>
      </w:r>
      <w:r w:rsidRPr="005E2400">
        <w:rPr>
          <w:spacing w:val="-2"/>
          <w:sz w:val="24"/>
          <w:szCs w:val="24"/>
        </w:rPr>
        <w:t xml:space="preserve"> </w:t>
      </w:r>
      <w:r w:rsidRPr="005E2400">
        <w:rPr>
          <w:sz w:val="24"/>
          <w:szCs w:val="24"/>
        </w:rPr>
        <w:t>состоит</w:t>
      </w:r>
      <w:r w:rsidRPr="005E2400">
        <w:rPr>
          <w:spacing w:val="-3"/>
          <w:sz w:val="24"/>
          <w:szCs w:val="24"/>
        </w:rPr>
        <w:t xml:space="preserve"> </w:t>
      </w:r>
      <w:r w:rsidRPr="005E2400">
        <w:rPr>
          <w:sz w:val="24"/>
          <w:szCs w:val="24"/>
        </w:rPr>
        <w:t>из</w:t>
      </w:r>
      <w:r w:rsidRPr="005E2400">
        <w:rPr>
          <w:spacing w:val="-2"/>
          <w:sz w:val="24"/>
          <w:szCs w:val="24"/>
        </w:rPr>
        <w:t xml:space="preserve"> </w:t>
      </w:r>
      <w:r w:rsidRPr="005E2400">
        <w:rPr>
          <w:sz w:val="24"/>
          <w:szCs w:val="24"/>
        </w:rPr>
        <w:t>контрольных</w:t>
      </w:r>
      <w:r w:rsidRPr="005E2400">
        <w:rPr>
          <w:spacing w:val="-3"/>
          <w:sz w:val="24"/>
          <w:szCs w:val="24"/>
        </w:rPr>
        <w:t xml:space="preserve"> </w:t>
      </w:r>
      <w:r w:rsidRPr="005E2400">
        <w:rPr>
          <w:sz w:val="24"/>
          <w:szCs w:val="24"/>
        </w:rPr>
        <w:t>работ,</w:t>
      </w:r>
      <w:r w:rsidRPr="005E2400">
        <w:rPr>
          <w:spacing w:val="-1"/>
          <w:sz w:val="24"/>
          <w:szCs w:val="24"/>
        </w:rPr>
        <w:t xml:space="preserve"> </w:t>
      </w:r>
      <w:r w:rsidRPr="005E2400">
        <w:rPr>
          <w:sz w:val="24"/>
          <w:szCs w:val="24"/>
        </w:rPr>
        <w:t>тестовых</w:t>
      </w:r>
      <w:r w:rsidRPr="005E2400">
        <w:rPr>
          <w:spacing w:val="-3"/>
          <w:sz w:val="24"/>
          <w:szCs w:val="24"/>
        </w:rPr>
        <w:t xml:space="preserve"> </w:t>
      </w:r>
      <w:r w:rsidRPr="005E2400">
        <w:rPr>
          <w:sz w:val="24"/>
          <w:szCs w:val="24"/>
        </w:rPr>
        <w:t>заданий,</w:t>
      </w:r>
      <w:r w:rsidRPr="005E2400">
        <w:rPr>
          <w:spacing w:val="-1"/>
          <w:sz w:val="24"/>
          <w:szCs w:val="24"/>
        </w:rPr>
        <w:t xml:space="preserve"> лабораторных и </w:t>
      </w:r>
      <w:r w:rsidRPr="005E2400">
        <w:rPr>
          <w:sz w:val="24"/>
          <w:szCs w:val="24"/>
        </w:rPr>
        <w:t>практических</w:t>
      </w:r>
      <w:r w:rsidRPr="005E2400">
        <w:rPr>
          <w:spacing w:val="-3"/>
          <w:sz w:val="24"/>
          <w:szCs w:val="24"/>
        </w:rPr>
        <w:t xml:space="preserve"> </w:t>
      </w:r>
      <w:r w:rsidRPr="005E2400">
        <w:rPr>
          <w:sz w:val="24"/>
          <w:szCs w:val="24"/>
        </w:rPr>
        <w:t>работ,</w:t>
      </w:r>
      <w:r w:rsidRPr="005E2400">
        <w:rPr>
          <w:spacing w:val="-1"/>
          <w:sz w:val="24"/>
          <w:szCs w:val="24"/>
        </w:rPr>
        <w:t xml:space="preserve"> </w:t>
      </w:r>
      <w:r w:rsidRPr="005E2400">
        <w:rPr>
          <w:sz w:val="24"/>
          <w:szCs w:val="24"/>
        </w:rPr>
        <w:t>ВПР.</w:t>
      </w:r>
    </w:p>
    <w:p w:rsidR="005F52BF" w:rsidRDefault="005F52BF" w:rsidP="005E2400">
      <w:pPr>
        <w:spacing w:line="360" w:lineRule="auto"/>
      </w:pPr>
    </w:p>
    <w:sectPr w:rsidR="005F52BF" w:rsidSect="005E2400">
      <w:pgSz w:w="11910" w:h="16840"/>
      <w:pgMar w:top="2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2400"/>
    <w:rsid w:val="005E2400"/>
    <w:rsid w:val="005F52BF"/>
    <w:rsid w:val="008F2372"/>
    <w:rsid w:val="00E3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2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E2400"/>
    <w:pPr>
      <w:ind w:left="101" w:firstLine="600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5E2400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">
    <w:name w:val="Heading 1"/>
    <w:basedOn w:val="a"/>
    <w:uiPriority w:val="1"/>
    <w:qFormat/>
    <w:rsid w:val="005E2400"/>
    <w:pPr>
      <w:ind w:left="952"/>
      <w:jc w:val="center"/>
      <w:outlineLvl w:val="1"/>
    </w:pPr>
    <w:rPr>
      <w:b/>
      <w:bCs/>
      <w:sz w:val="20"/>
      <w:szCs w:val="20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2023-09-01T12:58:00Z</dcterms:created>
  <dcterms:modified xsi:type="dcterms:W3CDTF">2023-09-01T13:11:00Z</dcterms:modified>
</cp:coreProperties>
</file>